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AA646B" w14:textId="27814A80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CCBB90" wp14:editId="2613D42A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3C33E" w14:textId="77F8568B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3985DB25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5F34E811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0BB7B4E9" w14:textId="77777777" w:rsidR="00AA471D" w:rsidRPr="00E36C4D" w:rsidRDefault="00AA471D" w:rsidP="00AA471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21A4153B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2ECF2FF5" w14:textId="77777777" w:rsidR="00AA471D" w:rsidRPr="00E36C4D" w:rsidRDefault="00AA471D" w:rsidP="00AA471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6F9455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C9A61EA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42ADAD" w14:textId="1FBD12A2" w:rsidR="00896873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6026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960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F1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E16B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6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96026">
        <w:rPr>
          <w:rFonts w:ascii="Times New Roman" w:eastAsia="Times New Roman" w:hAnsi="Times New Roman" w:cs="Times New Roman"/>
          <w:sz w:val="28"/>
          <w:szCs w:val="28"/>
          <w:lang w:eastAsia="ru-RU"/>
        </w:rPr>
        <w:t>470/01-03</w:t>
      </w:r>
    </w:p>
    <w:p w14:paraId="61AF54D8" w14:textId="69AA887A" w:rsidR="00AA471D" w:rsidRPr="00E36C4D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1E56D4A9" w14:textId="77777777" w:rsidR="00AA471D" w:rsidRPr="00E36C4D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11140A" w14:textId="03CE75AE" w:rsidR="00824A69" w:rsidRDefault="00C95A3A" w:rsidP="00D73620">
      <w:pPr>
        <w:tabs>
          <w:tab w:val="left" w:pos="3828"/>
          <w:tab w:val="left" w:pos="3969"/>
        </w:tabs>
        <w:spacing w:after="0" w:line="240" w:lineRule="auto"/>
        <w:ind w:right="41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CD2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создании конкурсной комиссии для проведения</w:t>
      </w:r>
      <w:r w:rsidRPr="003F2630">
        <w:rPr>
          <w:rFonts w:ascii="Times New Roman" w:hAnsi="Times New Roman"/>
          <w:sz w:val="28"/>
          <w:szCs w:val="28"/>
        </w:rPr>
        <w:t xml:space="preserve"> конкурсного отбора </w:t>
      </w:r>
      <w:r>
        <w:rPr>
          <w:rFonts w:ascii="Times New Roman" w:hAnsi="Times New Roman"/>
          <w:sz w:val="28"/>
          <w:szCs w:val="28"/>
        </w:rPr>
        <w:t xml:space="preserve">в целях </w:t>
      </w:r>
      <w:r w:rsidRPr="003F2630">
        <w:rPr>
          <w:rFonts w:ascii="Times New Roman" w:hAnsi="Times New Roman"/>
          <w:sz w:val="28"/>
          <w:szCs w:val="28"/>
        </w:rPr>
        <w:t>предоставления субсидий</w:t>
      </w:r>
      <w:r>
        <w:rPr>
          <w:rFonts w:ascii="Times New Roman" w:hAnsi="Times New Roman"/>
          <w:sz w:val="28"/>
          <w:szCs w:val="28"/>
        </w:rPr>
        <w:t xml:space="preserve"> в рамках реализации муниципальной программы </w:t>
      </w:r>
      <w:r w:rsidRPr="008C5D65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D73620" w:rsidRPr="00D73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Поддержка социально </w:t>
      </w:r>
      <w:r w:rsidR="00D73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ориентированных некоммерческих организаций муниципального </w:t>
      </w:r>
      <w:r w:rsidR="00D73620" w:rsidRPr="00D73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 «Свердловское городское поселение»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5A561460" w14:textId="77777777" w:rsidR="00547E5B" w:rsidRPr="00E36C4D" w:rsidRDefault="00547E5B" w:rsidP="00547E5B">
      <w:pPr>
        <w:tabs>
          <w:tab w:val="left" w:pos="4816"/>
        </w:tabs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C773EBD" w14:textId="38520A0C" w:rsidR="00AA471D" w:rsidRDefault="00C96E3E" w:rsidP="00C96E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6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Бюджетным кодексом Российской Федерации, Федеральным законом от 12.01.1996 № 7-ФЗ «О некоммерческих организациях»</w:t>
      </w:r>
      <w:r w:rsidR="00C95A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целях реализации мероприятий, предусмотренных муниципальной программой «</w:t>
      </w:r>
      <w:r w:rsidRPr="00C96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Поддержка социально ориентированных некоммерческих организаций муниципального образования «Свердловское городское поселение» Всеволожского муниципального района Ленинградской области</w:t>
      </w:r>
      <w:r w:rsidR="00C95A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утвержденной постановлением администрации</w:t>
      </w:r>
      <w:r w:rsidR="0088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</w:t>
      </w:r>
      <w:r w:rsidR="00C95A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95A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88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C95A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88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C95A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88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е»</w:t>
      </w:r>
      <w:r w:rsidR="00C95A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15.11.2023 № 1007</w:t>
      </w:r>
      <w:r w:rsidR="00AE7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/01-03 «</w:t>
      </w:r>
      <w:r w:rsidRPr="00C96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«Поддержка социально ориентированных некоммерческих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организаций муниципального </w:t>
      </w:r>
      <w:r w:rsidRPr="00C96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 «Свердловское городское поселение» Всеволожского муниципального района Ленинградской области»</w:t>
      </w:r>
      <w:r w:rsidR="00AE7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694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47E5B"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r w:rsidR="00694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Свердловского </w:t>
      </w:r>
      <w:r w:rsidR="00547E5B"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поселения </w:t>
      </w:r>
      <w:r w:rsidR="00694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 муниципального района</w:t>
      </w:r>
      <w:r w:rsidR="00547E5B"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r w:rsidR="00955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471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администрация) </w:t>
      </w:r>
      <w:r w:rsidR="00AA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 w:rsidR="00AA471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5AE8E29" w14:textId="77777777" w:rsidR="00AA471D" w:rsidRDefault="00AA471D" w:rsidP="00AA4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0D833C" w14:textId="6D6F8230" w:rsidR="00AA471D" w:rsidRPr="00C96E3E" w:rsidRDefault="00AE7EFC" w:rsidP="00C96E3E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конкурсную комиссию для проведения конкурсного отбора в целях предоставления субсидий в рамках </w:t>
      </w:r>
      <w:r>
        <w:rPr>
          <w:rFonts w:ascii="Times New Roman" w:hAnsi="Times New Roman"/>
          <w:sz w:val="28"/>
          <w:szCs w:val="28"/>
        </w:rPr>
        <w:t xml:space="preserve">реализации муниципальной программы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96E3E" w:rsidRPr="00C96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Поддержка социально</w:t>
      </w:r>
      <w:r w:rsidR="00C96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ориентированных некоммерческих </w:t>
      </w:r>
      <w:r w:rsidR="00C96E3E" w:rsidRPr="00C96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организаций муниципального</w:t>
      </w:r>
      <w:r w:rsidR="00C96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96E3E" w:rsidRPr="00C96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 «Свердловское городское поселение» Всеволожского муниципального района Ленинградской области</w:t>
      </w:r>
      <w:r w:rsidRPr="00C96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(далее – Комиссия).</w:t>
      </w:r>
    </w:p>
    <w:p w14:paraId="6BFBB481" w14:textId="464DA812" w:rsidR="00AE7EFC" w:rsidRDefault="00AE7EFC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Утвердить:</w:t>
      </w:r>
    </w:p>
    <w:p w14:paraId="1D340E4D" w14:textId="52D5C45D" w:rsidR="00AE7EFC" w:rsidRDefault="00AE7EFC" w:rsidP="00AE7EFC">
      <w:pPr>
        <w:pStyle w:val="a3"/>
        <w:numPr>
          <w:ilvl w:val="1"/>
          <w:numId w:val="14"/>
        </w:numPr>
        <w:tabs>
          <w:tab w:val="left" w:pos="142"/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Комиссии, согласно приложению № 1 к настоящему постановлению.</w:t>
      </w:r>
    </w:p>
    <w:p w14:paraId="0603CFFF" w14:textId="6701A735" w:rsidR="00AE7EFC" w:rsidRPr="00AE7EFC" w:rsidRDefault="00AE7EFC" w:rsidP="00AE7EFC">
      <w:pPr>
        <w:pStyle w:val="a3"/>
        <w:numPr>
          <w:ilvl w:val="1"/>
          <w:numId w:val="14"/>
        </w:numPr>
        <w:tabs>
          <w:tab w:val="left" w:pos="142"/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Комиссии, согласно приложению № 2 к настоящему постановлению.</w:t>
      </w:r>
    </w:p>
    <w:p w14:paraId="34707408" w14:textId="3DD98335" w:rsidR="00AA471D" w:rsidRPr="00BA5B7B" w:rsidRDefault="00BA5B7B" w:rsidP="00AE7EFC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Главному специалисту отдела организационной и кадровой работы Смирновой И.И. ознакомить с настоящим постановлением всех членов Комиссии.</w:t>
      </w:r>
    </w:p>
    <w:p w14:paraId="0B2E6FAD" w14:textId="3380A11A" w:rsidR="00BA5B7B" w:rsidRPr="00896873" w:rsidRDefault="00BA5B7B" w:rsidP="00AE7EFC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873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</w:t>
      </w:r>
      <w:bookmarkStart w:id="0" w:name="_Hlk98496897"/>
      <w:r w:rsidRPr="00896873">
        <w:rPr>
          <w:rFonts w:ascii="Times New Roman" w:hAnsi="Times New Roman" w:cs="Times New Roman"/>
          <w:sz w:val="28"/>
          <w:szCs w:val="28"/>
        </w:rPr>
        <w:t>размещению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6873">
        <w:rPr>
          <w:rFonts w:ascii="Times New Roman" w:hAnsi="Times New Roman" w:cs="Times New Roman"/>
          <w:sz w:val="28"/>
          <w:szCs w:val="28"/>
        </w:rPr>
        <w:t>на официальном сайте администрации в сети Интернет</w:t>
      </w:r>
      <w:bookmarkEnd w:id="0"/>
      <w:r w:rsidR="00457FD6">
        <w:rPr>
          <w:rFonts w:ascii="Times New Roman" w:hAnsi="Times New Roman" w:cs="Times New Roman"/>
          <w:sz w:val="28"/>
          <w:szCs w:val="28"/>
        </w:rPr>
        <w:t>.</w:t>
      </w:r>
    </w:p>
    <w:p w14:paraId="11E86758" w14:textId="27A63316" w:rsidR="00896873" w:rsidRDefault="00AA471D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D71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Pr="00896873">
        <w:rPr>
          <w:rFonts w:ascii="Times New Roman" w:hAnsi="Times New Roman" w:cs="Times New Roman"/>
          <w:bCs/>
          <w:sz w:val="28"/>
          <w:szCs w:val="28"/>
        </w:rPr>
        <w:t>после</w:t>
      </w:r>
      <w:r w:rsidRPr="00A23D71">
        <w:rPr>
          <w:rFonts w:ascii="Times New Roman" w:hAnsi="Times New Roman" w:cs="Times New Roman"/>
          <w:sz w:val="28"/>
          <w:szCs w:val="28"/>
        </w:rPr>
        <w:t xml:space="preserve"> его </w:t>
      </w:r>
      <w:r w:rsidR="00F96026">
        <w:rPr>
          <w:rFonts w:ascii="Times New Roman" w:hAnsi="Times New Roman" w:cs="Times New Roman"/>
          <w:sz w:val="28"/>
          <w:szCs w:val="28"/>
        </w:rPr>
        <w:t>подписания</w:t>
      </w:r>
      <w:r w:rsidRPr="00A23D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3489FB" w14:textId="02CD16BD" w:rsidR="00AA471D" w:rsidRPr="00896873" w:rsidRDefault="00AA471D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="007B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</w:t>
      </w:r>
      <w:r w:rsid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по </w:t>
      </w:r>
      <w:r w:rsidR="00896873"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 Цветкова А.В.</w:t>
      </w:r>
    </w:p>
    <w:p w14:paraId="749E4B61" w14:textId="77777777" w:rsidR="00AA471D" w:rsidRPr="00E36C4D" w:rsidRDefault="00AA471D" w:rsidP="00AA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77BEC956" w14:textId="77777777" w:rsidR="00AA471D" w:rsidRPr="00E36C4D" w:rsidRDefault="00AA471D" w:rsidP="00AA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12FF870B" w14:textId="7F1A62EC" w:rsidR="00C96E3E" w:rsidRDefault="00C96E3E" w:rsidP="00C96E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="00AA471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="00AA471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                       </w:t>
      </w:r>
      <w:r w:rsidR="003679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В.И. Тулаев</w:t>
      </w:r>
    </w:p>
    <w:p w14:paraId="3B1B0C15" w14:textId="77777777" w:rsidR="00C96E3E" w:rsidRDefault="00C96E3E" w:rsidP="00C96E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44057AA0" w14:textId="6A25C9F7" w:rsidR="0069439C" w:rsidRDefault="0069439C" w:rsidP="00C96E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11A7B8CA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07485925"/>
    </w:p>
    <w:p w14:paraId="4F63698D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55CF17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269580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755D4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C3F7A4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FF4996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A59A15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4C1FA2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8E3914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451EA2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C33887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535D6E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D67826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CFB701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6F0F69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864373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9379B5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34AA38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A6C3D2" w14:textId="271BF011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601F13" w14:textId="77777777" w:rsidR="00F96026" w:rsidRDefault="00F96026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2BE825" w14:textId="77777777" w:rsidR="00F96026" w:rsidRDefault="00F96026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D5824E" w14:textId="2B6C20F8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399C96" w14:textId="77777777" w:rsidR="00C96E3E" w:rsidRDefault="00C96E3E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D9D247" w14:textId="25C3F550" w:rsidR="00AA471D" w:rsidRPr="00E36C4D" w:rsidRDefault="00AA471D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</w:p>
    <w:p w14:paraId="1364E9A7" w14:textId="003DF2AB" w:rsidR="00AA471D" w:rsidRDefault="00AA471D" w:rsidP="00A96B4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="00A96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216468D0" w14:textId="347EF440" w:rsidR="00AA471D" w:rsidRPr="00E36C4D" w:rsidRDefault="00AA471D" w:rsidP="00AA471D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F96026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960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E16B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F96026">
        <w:rPr>
          <w:rFonts w:ascii="Times New Roman" w:eastAsia="Times New Roman" w:hAnsi="Times New Roman" w:cs="Times New Roman"/>
          <w:sz w:val="28"/>
          <w:szCs w:val="28"/>
          <w:lang w:eastAsia="ru-RU"/>
        </w:rPr>
        <w:t>470/01-03</w:t>
      </w:r>
    </w:p>
    <w:bookmarkEnd w:id="1"/>
    <w:p w14:paraId="2415AF6F" w14:textId="77777777" w:rsidR="00AA471D" w:rsidRDefault="00AA471D" w:rsidP="00AA471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D614EC" w14:textId="77777777" w:rsidR="00A96B40" w:rsidRDefault="00A96B40" w:rsidP="00AA471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0B034" w14:textId="2AB7D758" w:rsidR="00AE7EFC" w:rsidRDefault="00AE7EFC" w:rsidP="00AE7E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14:paraId="79DC9AFA" w14:textId="501633EA" w:rsidR="00AE7EFC" w:rsidRDefault="00885199" w:rsidP="00AE7E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онкурсной комиссии для проведения конкурсного отбора в целях предоставления субсидий в рамках реализации муниципальной программы </w:t>
      </w:r>
      <w:r w:rsidR="00AE7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96E3E" w:rsidRPr="00C96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Поддержка социально ориентированных некоммерческих организаций муниципального образования «Свердловское городское поселение» Всеволожского муниципального района Ленинградской области</w:t>
      </w:r>
      <w:r w:rsidR="00AE7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24094485" w14:textId="77777777" w:rsidR="00AE7EFC" w:rsidRDefault="00AE7EFC" w:rsidP="00AE7E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58C095" w14:textId="77777777" w:rsidR="000F7895" w:rsidRDefault="000F7895" w:rsidP="00AE7E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5824B3" w14:textId="77777777" w:rsidR="00AE7EFC" w:rsidRPr="00FB70B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B70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Председатель комиссии:</w:t>
      </w:r>
    </w:p>
    <w:p w14:paraId="6284CA01" w14:textId="77777777" w:rsidR="00AE7EFC" w:rsidRP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Цветков А.В. – заместитель главы администрации по экономике.</w:t>
      </w:r>
    </w:p>
    <w:p w14:paraId="1B46868C" w14:textId="77777777" w:rsidR="00AE7EFC" w:rsidRP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A457D6" w14:textId="77777777" w:rsidR="00AE7EFC" w:rsidRPr="00FB70B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B70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Заместитель председателя комиссии:</w:t>
      </w:r>
    </w:p>
    <w:p w14:paraId="6ACAA8AC" w14:textId="15EF3746" w:rsidR="00AE7EFC" w:rsidRPr="00AE7EFC" w:rsidRDefault="002F09D1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9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Плавский А.А</w:t>
      </w:r>
      <w:r w:rsidR="00FB70BC" w:rsidRPr="00BA3D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E7EFC" w:rsidRPr="00BA3D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заместитель главы 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жилищно-коммунальному хозяйству и благоустройству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BB5B91B" w14:textId="77777777" w:rsidR="00AE7EFC" w:rsidRPr="002F09D1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B2CEF" w14:textId="77777777" w:rsidR="00AE7EFC" w:rsidRPr="00FB70B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B70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Секретарь комиссии:</w:t>
      </w:r>
    </w:p>
    <w:p w14:paraId="4747847F" w14:textId="0D63110D" w:rsidR="00AE7EFC" w:rsidRPr="00AE7EFC" w:rsidRDefault="00C96E3E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Картавикова Л.А. – главный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планово - экономического отдела.</w:t>
      </w:r>
    </w:p>
    <w:p w14:paraId="1DB2D468" w14:textId="77777777" w:rsidR="00AE7EFC" w:rsidRP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8B4C35" w14:textId="77777777" w:rsidR="00AE7EFC" w:rsidRPr="00FB70B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B70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Члены комиссии:</w:t>
      </w:r>
    </w:p>
    <w:p w14:paraId="2AF77076" w14:textId="77777777" w:rsidR="00AE7EFC" w:rsidRP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Савинкова И.А. – главный бухгалтер;</w:t>
      </w:r>
    </w:p>
    <w:p w14:paraId="747AEB0C" w14:textId="4994839B" w:rsidR="00AE7EFC" w:rsidRDefault="00FB70B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Низовская Ю.А.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AE7EFC" w:rsidRPr="00AE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по правовым вопросам;</w:t>
      </w:r>
    </w:p>
    <w:p w14:paraId="6189BCAE" w14:textId="2BF19DDE" w:rsidR="002F09D1" w:rsidRDefault="002F09D1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Попов М.В. – главный специалист сектора культуры, спорта и молодежной политики;</w:t>
      </w:r>
    </w:p>
    <w:p w14:paraId="6C886F40" w14:textId="1FCCF5FB" w:rsidR="00FB70BC" w:rsidRPr="00AE7EFC" w:rsidRDefault="00CF0A37" w:rsidP="00FB70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Сорокина Н.М. – ведущий</w:t>
      </w:r>
      <w:r w:rsidR="00FB70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</w:t>
      </w:r>
      <w:r w:rsidR="00BA3DEF">
        <w:rPr>
          <w:rFonts w:ascii="Times New Roman" w:eastAsia="Times New Roman" w:hAnsi="Times New Roman" w:cs="Times New Roman"/>
          <w:sz w:val="28"/>
          <w:szCs w:val="28"/>
          <w:lang w:eastAsia="ru-RU"/>
        </w:rPr>
        <w:t>т планово-экономического отдела.</w:t>
      </w:r>
    </w:p>
    <w:p w14:paraId="30C72BFB" w14:textId="2EE11ADA" w:rsidR="000F7895" w:rsidRDefault="000F789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D729F4C" w14:textId="480CD740" w:rsidR="000F7895" w:rsidRPr="00E36C4D" w:rsidRDefault="000F7895" w:rsidP="000F7895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</w:t>
      </w:r>
    </w:p>
    <w:p w14:paraId="5155E7CC" w14:textId="77777777" w:rsidR="000F7895" w:rsidRDefault="000F7895" w:rsidP="000F78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67AA57FF" w14:textId="3AC7EE92" w:rsidR="000F7895" w:rsidRPr="00E36C4D" w:rsidRDefault="000F7895" w:rsidP="000F7895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F96026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96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F96026">
        <w:rPr>
          <w:rFonts w:ascii="Times New Roman" w:eastAsia="Times New Roman" w:hAnsi="Times New Roman" w:cs="Times New Roman"/>
          <w:sz w:val="28"/>
          <w:szCs w:val="28"/>
          <w:lang w:eastAsia="ru-RU"/>
        </w:rPr>
        <w:t>470/01-03</w:t>
      </w:r>
    </w:p>
    <w:p w14:paraId="0CCFE774" w14:textId="77777777" w:rsidR="00AE7EFC" w:rsidRDefault="00AE7EFC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7C7824" w14:textId="77777777" w:rsidR="000F7895" w:rsidRDefault="000F7895" w:rsidP="00AE7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180C6B" w14:textId="6FF90798" w:rsidR="000F7895" w:rsidRDefault="000F7895" w:rsidP="000F78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14:paraId="2BC76033" w14:textId="0EA7D859" w:rsidR="000F7895" w:rsidRDefault="000F7895" w:rsidP="000F78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конкурсной комиссии для проведения конкурсного отбора в целях предоставления субсидий в рамках реализации муниципальной программы </w:t>
      </w:r>
      <w:bookmarkStart w:id="2" w:name="_Hlk163053675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F0A37" w:rsidRPr="00CF0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Поддержка социально ориентированных некоммерческих организаций муниципального образования «Свердловское городское поселение»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bookmarkEnd w:id="2"/>
    <w:p w14:paraId="68241BCA" w14:textId="77777777" w:rsidR="000F7895" w:rsidRDefault="000F7895" w:rsidP="000F78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5A3ECF" w14:textId="037826ED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Конкурсная комиссия для предоставления субсидий в рамках реализации муниципальной программы «</w:t>
      </w:r>
      <w:r w:rsidR="00CF0A37" w:rsidRPr="00CF0A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социально ориентированных некоммерческих организаций муниципального образования «Свердловское городское поселение» Всеволожского муниципального района Ленинградской области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омиссия) является коллегиальным органом. </w:t>
      </w:r>
    </w:p>
    <w:p w14:paraId="072856F5" w14:textId="3890E651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состав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входят председатель комиссии, заместитель председателя комиссии, секретарь комиссии и члены комиссии.</w:t>
      </w:r>
    </w:p>
    <w:p w14:paraId="319C9A9E" w14:textId="0D1222F3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Председатель комиссии организует работу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омиссии, распределяет обязанности между заместителем, секретарем и членами комиссии.</w:t>
      </w:r>
    </w:p>
    <w:p w14:paraId="5FE48047" w14:textId="77777777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Заместитель председателя комиссии исполняет обязанности председателя в период его отсутствия.</w:t>
      </w:r>
    </w:p>
    <w:p w14:paraId="7117A87D" w14:textId="17865D91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Секретарь комиссии оповещает членов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о дате, времени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месте заседания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омиссии, ведет протоколы заседаний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омиссии.</w:t>
      </w:r>
    </w:p>
    <w:p w14:paraId="33A7B4DA" w14:textId="20F6C602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Деятельность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омиссии.</w:t>
      </w:r>
    </w:p>
    <w:p w14:paraId="43D1E956" w14:textId="77777777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Члены комиссии работают на общественных началах и принимают личное участие в ее работе.</w:t>
      </w:r>
    </w:p>
    <w:p w14:paraId="66F14F6C" w14:textId="287AF58A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Формой работы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является ее заседание.</w:t>
      </w:r>
    </w:p>
    <w:p w14:paraId="5280D181" w14:textId="47B94DF4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Заседание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является правомочным, если на нем присутствует не менее 1/2 от общего числа членов конкурсной комиссии.</w:t>
      </w:r>
    </w:p>
    <w:p w14:paraId="0B998B86" w14:textId="38FA0382" w:rsidR="000F7895" w:rsidRPr="000F7895" w:rsidRDefault="000F7895" w:rsidP="003679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519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участники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конкурсной комиссии облада</w:t>
      </w:r>
      <w:r w:rsidR="00885199"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голосом.</w:t>
      </w:r>
    </w:p>
    <w:p w14:paraId="1C8A59F7" w14:textId="66F35C46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</w:t>
      </w:r>
      <w:r w:rsidR="00DE0A2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оформля</w:t>
      </w:r>
      <w:r w:rsidR="00DE0A2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протоколом, который подписывают члены конкурсной комиссии, присутствовавшие на заседании конкурсной комиссии. В протоколе заседания конкурсной комиссии указывается особое мнение членов конкурсной комиссии (при его наличии).</w:t>
      </w:r>
    </w:p>
    <w:p w14:paraId="7256EA3B" w14:textId="6A310DE6" w:rsidR="000F7895" w:rsidRPr="000F7895" w:rsidRDefault="000F7895" w:rsidP="000F7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E0A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принятия р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</w:t>
      </w:r>
      <w:r w:rsidR="00DE0A27">
        <w:rPr>
          <w:rFonts w:ascii="Times New Roman" w:eastAsia="Times New Roman" w:hAnsi="Times New Roman" w:cs="Times New Roman"/>
          <w:sz w:val="28"/>
          <w:szCs w:val="28"/>
          <w:lang w:eastAsia="ru-RU"/>
        </w:rPr>
        <w:t>я о предоставлении субсидии</w:t>
      </w:r>
      <w:r w:rsidR="00BA1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DE0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ее размере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9C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</w:t>
      </w:r>
      <w:r w:rsidR="00DE0A27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осуществляет подготовку рекомендаций о предоставлении субсидии или об отказе в предоставлении субсидии с указанием причин принятого решения и направляет их главе админис</w:t>
      </w:r>
      <w:r w:rsidR="00BA1B5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E0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рации Свердловского </w:t>
      </w:r>
      <w:r w:rsidR="00BA1B5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поселения.</w:t>
      </w:r>
    </w:p>
    <w:sectPr w:rsidR="000F7895" w:rsidRPr="000F7895" w:rsidSect="00896873">
      <w:headerReference w:type="default" r:id="rId8"/>
      <w:pgSz w:w="11906" w:h="16838"/>
      <w:pgMar w:top="1134" w:right="850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09089C" w14:textId="77777777" w:rsidR="00340E6F" w:rsidRDefault="00340E6F" w:rsidP="00896873">
      <w:pPr>
        <w:spacing w:after="0" w:line="240" w:lineRule="auto"/>
      </w:pPr>
      <w:r>
        <w:separator/>
      </w:r>
    </w:p>
  </w:endnote>
  <w:endnote w:type="continuationSeparator" w:id="0">
    <w:p w14:paraId="76F869D3" w14:textId="77777777" w:rsidR="00340E6F" w:rsidRDefault="00340E6F" w:rsidP="00896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8DC7E2" w14:textId="77777777" w:rsidR="00340E6F" w:rsidRDefault="00340E6F" w:rsidP="00896873">
      <w:pPr>
        <w:spacing w:after="0" w:line="240" w:lineRule="auto"/>
      </w:pPr>
      <w:r>
        <w:separator/>
      </w:r>
    </w:p>
  </w:footnote>
  <w:footnote w:type="continuationSeparator" w:id="0">
    <w:p w14:paraId="3ACBDAFF" w14:textId="77777777" w:rsidR="00340E6F" w:rsidRDefault="00340E6F" w:rsidP="00896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646862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285C4E" w14:textId="7827404E" w:rsidR="00186309" w:rsidRPr="00467AAD" w:rsidRDefault="009F5968" w:rsidP="00467AA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3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3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F09D1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E68D5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5FD3E2E"/>
    <w:multiLevelType w:val="hybridMultilevel"/>
    <w:tmpl w:val="5A32A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72FAA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AAC637E"/>
    <w:multiLevelType w:val="multilevel"/>
    <w:tmpl w:val="6E981A8C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C8016E4"/>
    <w:multiLevelType w:val="multilevel"/>
    <w:tmpl w:val="F19449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D5F519F"/>
    <w:multiLevelType w:val="multilevel"/>
    <w:tmpl w:val="1A464F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3FA427C0"/>
    <w:multiLevelType w:val="hybridMultilevel"/>
    <w:tmpl w:val="366C457C"/>
    <w:lvl w:ilvl="0" w:tplc="8220779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3478BF"/>
    <w:multiLevelType w:val="multilevel"/>
    <w:tmpl w:val="31E81D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51393AC1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F480AF7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1F07D6B"/>
    <w:multiLevelType w:val="multilevel"/>
    <w:tmpl w:val="F19449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8995892"/>
    <w:multiLevelType w:val="multilevel"/>
    <w:tmpl w:val="43D0FF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8FA5A21"/>
    <w:multiLevelType w:val="multilevel"/>
    <w:tmpl w:val="343A00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177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13" w15:restartNumberingAfterBreak="0">
    <w:nsid w:val="7D3117F2"/>
    <w:multiLevelType w:val="multilevel"/>
    <w:tmpl w:val="F194493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445731756">
    <w:abstractNumId w:val="12"/>
  </w:num>
  <w:num w:numId="2" w16cid:durableId="1791434584">
    <w:abstractNumId w:val="5"/>
  </w:num>
  <w:num w:numId="3" w16cid:durableId="1486046334">
    <w:abstractNumId w:val="11"/>
  </w:num>
  <w:num w:numId="4" w16cid:durableId="794521771">
    <w:abstractNumId w:val="3"/>
  </w:num>
  <w:num w:numId="5" w16cid:durableId="2028553492">
    <w:abstractNumId w:val="0"/>
  </w:num>
  <w:num w:numId="6" w16cid:durableId="1244947137">
    <w:abstractNumId w:val="9"/>
  </w:num>
  <w:num w:numId="7" w16cid:durableId="1730227423">
    <w:abstractNumId w:val="2"/>
  </w:num>
  <w:num w:numId="8" w16cid:durableId="2115905549">
    <w:abstractNumId w:val="10"/>
  </w:num>
  <w:num w:numId="9" w16cid:durableId="1273629823">
    <w:abstractNumId w:val="8"/>
  </w:num>
  <w:num w:numId="10" w16cid:durableId="2038651122">
    <w:abstractNumId w:val="4"/>
  </w:num>
  <w:num w:numId="11" w16cid:durableId="1694379159">
    <w:abstractNumId w:val="1"/>
  </w:num>
  <w:num w:numId="12" w16cid:durableId="2044937099">
    <w:abstractNumId w:val="13"/>
  </w:num>
  <w:num w:numId="13" w16cid:durableId="992372731">
    <w:abstractNumId w:val="6"/>
  </w:num>
  <w:num w:numId="14" w16cid:durableId="151194206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A72"/>
    <w:rsid w:val="00024E98"/>
    <w:rsid w:val="00027AFA"/>
    <w:rsid w:val="000A3419"/>
    <w:rsid w:val="000F7895"/>
    <w:rsid w:val="00111723"/>
    <w:rsid w:val="00146436"/>
    <w:rsid w:val="0015018C"/>
    <w:rsid w:val="001748B4"/>
    <w:rsid w:val="00177870"/>
    <w:rsid w:val="0018374B"/>
    <w:rsid w:val="0018415A"/>
    <w:rsid w:val="00186309"/>
    <w:rsid w:val="001A6798"/>
    <w:rsid w:val="001E4D09"/>
    <w:rsid w:val="001F59EC"/>
    <w:rsid w:val="0021683C"/>
    <w:rsid w:val="002421EA"/>
    <w:rsid w:val="0024645D"/>
    <w:rsid w:val="00251B5B"/>
    <w:rsid w:val="002855D0"/>
    <w:rsid w:val="00285881"/>
    <w:rsid w:val="002902A4"/>
    <w:rsid w:val="00295A29"/>
    <w:rsid w:val="002E7789"/>
    <w:rsid w:val="002F09D1"/>
    <w:rsid w:val="002F5F37"/>
    <w:rsid w:val="003365E3"/>
    <w:rsid w:val="00340E6F"/>
    <w:rsid w:val="003538D8"/>
    <w:rsid w:val="00356BE6"/>
    <w:rsid w:val="003679C5"/>
    <w:rsid w:val="003B329C"/>
    <w:rsid w:val="003E3672"/>
    <w:rsid w:val="00435C54"/>
    <w:rsid w:val="00457FD6"/>
    <w:rsid w:val="00467AAD"/>
    <w:rsid w:val="004B31EF"/>
    <w:rsid w:val="004C02D3"/>
    <w:rsid w:val="004C0F62"/>
    <w:rsid w:val="004D56ED"/>
    <w:rsid w:val="0051005F"/>
    <w:rsid w:val="00547E5B"/>
    <w:rsid w:val="005557A2"/>
    <w:rsid w:val="00571A81"/>
    <w:rsid w:val="00595098"/>
    <w:rsid w:val="005B19DF"/>
    <w:rsid w:val="005B2E39"/>
    <w:rsid w:val="005E283D"/>
    <w:rsid w:val="00603ED8"/>
    <w:rsid w:val="00605BA9"/>
    <w:rsid w:val="0062505A"/>
    <w:rsid w:val="00677125"/>
    <w:rsid w:val="006803AB"/>
    <w:rsid w:val="006838F7"/>
    <w:rsid w:val="00690EAE"/>
    <w:rsid w:val="0069439C"/>
    <w:rsid w:val="006C0AB4"/>
    <w:rsid w:val="0070214C"/>
    <w:rsid w:val="007221F8"/>
    <w:rsid w:val="00743CC2"/>
    <w:rsid w:val="00790EE1"/>
    <w:rsid w:val="007A2AA7"/>
    <w:rsid w:val="007A3C33"/>
    <w:rsid w:val="007B663D"/>
    <w:rsid w:val="007C4CFF"/>
    <w:rsid w:val="007E0150"/>
    <w:rsid w:val="00824A69"/>
    <w:rsid w:val="00855077"/>
    <w:rsid w:val="00885199"/>
    <w:rsid w:val="00886CB6"/>
    <w:rsid w:val="00892C94"/>
    <w:rsid w:val="00896873"/>
    <w:rsid w:val="00897CA8"/>
    <w:rsid w:val="009112C7"/>
    <w:rsid w:val="00946F97"/>
    <w:rsid w:val="00955D35"/>
    <w:rsid w:val="00991829"/>
    <w:rsid w:val="009965F1"/>
    <w:rsid w:val="009C1DA5"/>
    <w:rsid w:val="009F5968"/>
    <w:rsid w:val="00A148F9"/>
    <w:rsid w:val="00A27514"/>
    <w:rsid w:val="00A35029"/>
    <w:rsid w:val="00A40569"/>
    <w:rsid w:val="00A50692"/>
    <w:rsid w:val="00A50E65"/>
    <w:rsid w:val="00A65B7A"/>
    <w:rsid w:val="00A96B40"/>
    <w:rsid w:val="00AA471D"/>
    <w:rsid w:val="00AD1FA3"/>
    <w:rsid w:val="00AE7EFC"/>
    <w:rsid w:val="00B023EC"/>
    <w:rsid w:val="00B22A72"/>
    <w:rsid w:val="00B422F0"/>
    <w:rsid w:val="00B51764"/>
    <w:rsid w:val="00B81177"/>
    <w:rsid w:val="00B96F4A"/>
    <w:rsid w:val="00BA1B5E"/>
    <w:rsid w:val="00BA2EFD"/>
    <w:rsid w:val="00BA3DEF"/>
    <w:rsid w:val="00BA5B7B"/>
    <w:rsid w:val="00BE2AD7"/>
    <w:rsid w:val="00BE5E40"/>
    <w:rsid w:val="00C50146"/>
    <w:rsid w:val="00C766B5"/>
    <w:rsid w:val="00C95A3A"/>
    <w:rsid w:val="00C96E3E"/>
    <w:rsid w:val="00CA5DCC"/>
    <w:rsid w:val="00CE16BE"/>
    <w:rsid w:val="00CF0A37"/>
    <w:rsid w:val="00D51FAD"/>
    <w:rsid w:val="00D7138D"/>
    <w:rsid w:val="00D73620"/>
    <w:rsid w:val="00D7707E"/>
    <w:rsid w:val="00D777FC"/>
    <w:rsid w:val="00DB4312"/>
    <w:rsid w:val="00DE0A27"/>
    <w:rsid w:val="00DF478F"/>
    <w:rsid w:val="00E04809"/>
    <w:rsid w:val="00E25242"/>
    <w:rsid w:val="00E5723F"/>
    <w:rsid w:val="00E92552"/>
    <w:rsid w:val="00E97CDC"/>
    <w:rsid w:val="00EC4538"/>
    <w:rsid w:val="00EC4AE9"/>
    <w:rsid w:val="00F035B0"/>
    <w:rsid w:val="00F16083"/>
    <w:rsid w:val="00F425A6"/>
    <w:rsid w:val="00F50CD7"/>
    <w:rsid w:val="00F52292"/>
    <w:rsid w:val="00F86F0C"/>
    <w:rsid w:val="00F96026"/>
    <w:rsid w:val="00FB70BC"/>
    <w:rsid w:val="00FC29DB"/>
    <w:rsid w:val="00FD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50127"/>
  <w15:chartTrackingRefBased/>
  <w15:docId w15:val="{8716E15D-2679-47B5-A6ED-84D2BD60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71D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71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4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471D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896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6873"/>
    <w:rPr>
      <w:kern w:val="0"/>
      <w14:ligatures w14:val="none"/>
    </w:rPr>
  </w:style>
  <w:style w:type="table" w:styleId="a8">
    <w:name w:val="Table Grid"/>
    <w:basedOn w:val="a1"/>
    <w:uiPriority w:val="39"/>
    <w:rsid w:val="002902A4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902A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Cs w:val="20"/>
      <w:lang w:eastAsia="ru-RU"/>
      <w14:ligatures w14:val="none"/>
    </w:rPr>
  </w:style>
  <w:style w:type="character" w:styleId="a9">
    <w:name w:val="Hyperlink"/>
    <w:rsid w:val="002902A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A3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A3DEF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1662</TotalTime>
  <Pages>4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Ирина Игоревна Михайлова</cp:lastModifiedBy>
  <cp:revision>79</cp:revision>
  <cp:lastPrinted>2024-05-23T11:44:00Z</cp:lastPrinted>
  <dcterms:created xsi:type="dcterms:W3CDTF">2023-12-20T09:42:00Z</dcterms:created>
  <dcterms:modified xsi:type="dcterms:W3CDTF">2024-05-30T12:37:00Z</dcterms:modified>
</cp:coreProperties>
</file>